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202A" w14:textId="25532DCC" w:rsidR="00406F1C" w:rsidRPr="00B05C36" w:rsidRDefault="00406F1C">
      <w:pPr>
        <w:rPr>
          <w:rFonts w:ascii="HGPｺﾞｼｯｸE" w:eastAsia="HGPｺﾞｼｯｸE" w:hAnsi="HGPｺﾞｼｯｸE" w:hint="eastAsia"/>
          <w:b/>
          <w:bCs/>
          <w:sz w:val="32"/>
          <w:szCs w:val="32"/>
        </w:rPr>
      </w:pPr>
      <w:r w:rsidRPr="00B05C36">
        <w:rPr>
          <w:rFonts w:ascii="HGPｺﾞｼｯｸE" w:eastAsia="HGPｺﾞｼｯｸE" w:hAnsi="HGPｺﾞｼｯｸE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AD24" wp14:editId="462557A9">
                <wp:simplePos x="0" y="0"/>
                <wp:positionH relativeFrom="column">
                  <wp:posOffset>-97155</wp:posOffset>
                </wp:positionH>
                <wp:positionV relativeFrom="paragraph">
                  <wp:posOffset>514985</wp:posOffset>
                </wp:positionV>
                <wp:extent cx="5737860" cy="5402580"/>
                <wp:effectExtent l="0" t="0" r="15240" b="26670"/>
                <wp:wrapNone/>
                <wp:docPr id="12841511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5402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1357F" id="正方形/長方形 1" o:spid="_x0000_s1026" style="position:absolute;margin-left:-7.65pt;margin-top:40.55pt;width:451.8pt;height:42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" filled="f" strokecolor="#030e13 [484]" strokeweight="1.5pt"/>
            </w:pict>
          </mc:Fallback>
        </mc:AlternateContent>
      </w:r>
      <w:r w:rsidRPr="00B05C36">
        <w:rPr>
          <w:rFonts w:ascii="HGPｺﾞｼｯｸE" w:eastAsia="HGPｺﾞｼｯｸE" w:hAnsi="HGPｺﾞｼｯｸE" w:hint="eastAsia"/>
          <w:b/>
          <w:bCs/>
          <w:sz w:val="32"/>
          <w:szCs w:val="32"/>
        </w:rPr>
        <w:t>〇母体保護法指定医師新規申請手数料について</w:t>
      </w:r>
    </w:p>
    <w:p w14:paraId="6A9C0C0B" w14:textId="77777777" w:rsidR="009B081D" w:rsidRDefault="00406F1C">
      <w:r w:rsidRPr="00B05C36">
        <w:rPr>
          <w:rFonts w:hint="eastAsia"/>
          <w:b/>
          <w:bCs/>
          <w:sz w:val="28"/>
          <w:szCs w:val="28"/>
        </w:rPr>
        <w:t>京都府の母体保護法指定医師</w:t>
      </w:r>
      <w:r w:rsidR="00571B9E" w:rsidRPr="00B05C36">
        <w:rPr>
          <w:b/>
          <w:bCs/>
          <w:sz w:val="28"/>
          <w:szCs w:val="28"/>
        </w:rPr>
        <w:t>新規</w:t>
      </w:r>
      <w:r w:rsidRPr="00B05C36">
        <w:rPr>
          <w:rFonts w:hint="eastAsia"/>
          <w:b/>
          <w:bCs/>
          <w:sz w:val="28"/>
          <w:szCs w:val="28"/>
        </w:rPr>
        <w:t>申請</w:t>
      </w:r>
      <w:r w:rsidR="00571B9E" w:rsidRPr="00B05C36">
        <w:rPr>
          <w:b/>
          <w:bCs/>
          <w:sz w:val="28"/>
          <w:szCs w:val="28"/>
        </w:rPr>
        <w:t>手数料</w:t>
      </w:r>
      <w:r w:rsidR="00571B9E">
        <w:t>は、</w:t>
      </w:r>
    </w:p>
    <w:p w14:paraId="35E7E8D7" w14:textId="0AD3637B" w:rsidR="00571B9E" w:rsidRDefault="00571B9E">
      <w:r w:rsidRPr="00B05C36">
        <w:rPr>
          <w:rFonts w:hint="eastAsia"/>
          <w:b/>
          <w:bCs/>
          <w:sz w:val="28"/>
          <w:szCs w:val="28"/>
        </w:rPr>
        <w:t>京都府</w:t>
      </w:r>
      <w:r w:rsidRPr="00B05C36">
        <w:rPr>
          <w:b/>
          <w:bCs/>
          <w:sz w:val="28"/>
          <w:szCs w:val="28"/>
        </w:rPr>
        <w:t xml:space="preserve">医師会員 </w:t>
      </w:r>
      <w:r w:rsidRPr="00B05C36">
        <w:rPr>
          <w:rFonts w:hint="eastAsia"/>
          <w:b/>
          <w:bCs/>
          <w:sz w:val="28"/>
          <w:szCs w:val="28"/>
        </w:rPr>
        <w:t>5</w:t>
      </w:r>
      <w:r w:rsidRPr="00B05C36">
        <w:rPr>
          <w:b/>
          <w:bCs/>
          <w:sz w:val="28"/>
          <w:szCs w:val="28"/>
        </w:rPr>
        <w:t>,000 円</w:t>
      </w:r>
      <w:r>
        <w:t>、</w:t>
      </w:r>
      <w:r w:rsidR="00B05C36" w:rsidRPr="00B05C36">
        <w:rPr>
          <w:rFonts w:hint="eastAsia"/>
          <w:b/>
          <w:bCs/>
          <w:sz w:val="28"/>
          <w:szCs w:val="28"/>
        </w:rPr>
        <w:t>京都府</w:t>
      </w:r>
      <w:r w:rsidR="00B05C36" w:rsidRPr="00B05C36">
        <w:rPr>
          <w:b/>
          <w:bCs/>
          <w:sz w:val="28"/>
          <w:szCs w:val="28"/>
        </w:rPr>
        <w:t>医師会</w:t>
      </w:r>
      <w:r w:rsidRPr="00B05C36">
        <w:rPr>
          <w:b/>
          <w:bCs/>
          <w:sz w:val="28"/>
          <w:szCs w:val="28"/>
        </w:rPr>
        <w:t xml:space="preserve">非会員 </w:t>
      </w:r>
      <w:r w:rsidRPr="00B05C36">
        <w:rPr>
          <w:rFonts w:hint="eastAsia"/>
          <w:b/>
          <w:bCs/>
          <w:sz w:val="28"/>
          <w:szCs w:val="28"/>
        </w:rPr>
        <w:t>2</w:t>
      </w:r>
      <w:r w:rsidRPr="00B05C36">
        <w:rPr>
          <w:b/>
          <w:bCs/>
          <w:sz w:val="28"/>
          <w:szCs w:val="28"/>
        </w:rPr>
        <w:t>0,000 円</w:t>
      </w:r>
      <w:r w:rsidR="00406F1C">
        <w:rPr>
          <w:rFonts w:hint="eastAsia"/>
        </w:rPr>
        <w:t>となります</w:t>
      </w:r>
      <w:r>
        <w:t>。</w:t>
      </w:r>
    </w:p>
    <w:p w14:paraId="4D06F44D" w14:textId="1E465263" w:rsidR="00FB6D1F" w:rsidRDefault="00571B9E">
      <w:r>
        <w:t>下記口座へお振り込み</w:t>
      </w:r>
      <w:r w:rsidR="009B081D">
        <w:rPr>
          <w:rFonts w:hint="eastAsia"/>
        </w:rPr>
        <w:t>をお願いいたします</w:t>
      </w:r>
      <w:r>
        <w:t xml:space="preserve">。 </w:t>
      </w:r>
    </w:p>
    <w:p w14:paraId="623A0FB0" w14:textId="3273B092" w:rsidR="00406F1C" w:rsidRDefault="00E02FDB" w:rsidP="00406F1C">
      <w:pPr>
        <w:rPr>
          <w:b/>
          <w:bCs/>
          <w:sz w:val="32"/>
          <w:szCs w:val="32"/>
        </w:rPr>
      </w:pPr>
      <w:r w:rsidRPr="00406F1C">
        <w:rPr>
          <w:rFonts w:hint="eastAsia"/>
          <w:b/>
          <w:bCs/>
          <w:sz w:val="32"/>
          <w:szCs w:val="32"/>
        </w:rPr>
        <w:t>振込先：京都銀行</w:t>
      </w:r>
      <w:r w:rsidR="00406F1C">
        <w:rPr>
          <w:rFonts w:hint="eastAsia"/>
          <w:b/>
          <w:bCs/>
          <w:sz w:val="32"/>
          <w:szCs w:val="32"/>
        </w:rPr>
        <w:t xml:space="preserve">　</w:t>
      </w:r>
      <w:r w:rsidRPr="00406F1C">
        <w:rPr>
          <w:rFonts w:hint="eastAsia"/>
          <w:b/>
          <w:bCs/>
          <w:sz w:val="32"/>
          <w:szCs w:val="32"/>
        </w:rPr>
        <w:t xml:space="preserve">本店　普通預金　</w:t>
      </w:r>
      <w:r w:rsidRPr="00406F1C">
        <w:rPr>
          <w:b/>
          <w:bCs/>
          <w:sz w:val="32"/>
          <w:szCs w:val="32"/>
        </w:rPr>
        <w:t>No.218110</w:t>
      </w:r>
      <w:r w:rsidRPr="00406F1C">
        <w:rPr>
          <w:rFonts w:hint="eastAsia"/>
          <w:b/>
          <w:bCs/>
          <w:sz w:val="32"/>
          <w:szCs w:val="32"/>
        </w:rPr>
        <w:t xml:space="preserve">　</w:t>
      </w:r>
    </w:p>
    <w:p w14:paraId="51065CE7" w14:textId="63D7A0A0" w:rsidR="00E02FDB" w:rsidRPr="00406F1C" w:rsidRDefault="00E02FDB" w:rsidP="00406F1C">
      <w:pPr>
        <w:ind w:firstLineChars="400" w:firstLine="1281"/>
        <w:rPr>
          <w:b/>
          <w:bCs/>
          <w:sz w:val="32"/>
          <w:szCs w:val="32"/>
        </w:rPr>
      </w:pPr>
      <w:r w:rsidRPr="00406F1C">
        <w:rPr>
          <w:rFonts w:hint="eastAsia"/>
          <w:b/>
          <w:bCs/>
          <w:sz w:val="32"/>
          <w:szCs w:val="32"/>
        </w:rPr>
        <w:t>一般社団法人京都府医師会</w:t>
      </w:r>
    </w:p>
    <w:p w14:paraId="7C26F31D" w14:textId="2A27264C" w:rsidR="00E02FDB" w:rsidRDefault="007E4B51" w:rsidP="00E02FDB">
      <w:pPr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（振込手数料は、別途ご負担をお願いいたします。</w:t>
      </w:r>
      <w:r w:rsidR="00E02FDB">
        <w:rPr>
          <w:rFonts w:hAnsi="Times New Roman" w:cs="Times New Roman" w:hint="eastAsia"/>
          <w:spacing w:val="4"/>
        </w:rPr>
        <w:t>）</w:t>
      </w:r>
    </w:p>
    <w:p w14:paraId="107C1A39" w14:textId="775E0618" w:rsidR="00E02FDB" w:rsidRPr="00E02FDB" w:rsidRDefault="00406F1C" w:rsidP="00223489">
      <w:pPr>
        <w:ind w:left="220" w:hangingChars="100" w:hanging="220"/>
        <w:rPr>
          <w:rFonts w:hint="eastAsia"/>
        </w:rPr>
      </w:pPr>
      <w:r>
        <w:rPr>
          <w:rFonts w:hint="eastAsia"/>
        </w:rPr>
        <w:t>※</w:t>
      </w:r>
      <w:r w:rsidR="00226684">
        <w:rPr>
          <w:rFonts w:hint="eastAsia"/>
        </w:rPr>
        <w:t>なお、</w:t>
      </w:r>
      <w:r>
        <w:rPr>
          <w:rFonts w:hint="eastAsia"/>
        </w:rPr>
        <w:t>京都銀行での、振込手数料が無料となる振込用紙をご利用にな</w:t>
      </w:r>
      <w:r w:rsidR="00B05C36">
        <w:rPr>
          <w:rFonts w:hint="eastAsia"/>
        </w:rPr>
        <w:t>られたい方</w:t>
      </w:r>
      <w:r>
        <w:rPr>
          <w:rFonts w:hint="eastAsia"/>
        </w:rPr>
        <w:t>は、後日</w:t>
      </w:r>
      <w:r w:rsidR="00226684">
        <w:rPr>
          <w:rFonts w:hint="eastAsia"/>
        </w:rPr>
        <w:t>、</w:t>
      </w:r>
      <w:r w:rsidR="005544BA">
        <w:rPr>
          <w:rFonts w:hint="eastAsia"/>
        </w:rPr>
        <w:t>医師</w:t>
      </w:r>
      <w:r>
        <w:rPr>
          <w:rFonts w:hint="eastAsia"/>
        </w:rPr>
        <w:t>面談</w:t>
      </w:r>
      <w:r w:rsidR="00226684">
        <w:rPr>
          <w:rFonts w:hint="eastAsia"/>
        </w:rPr>
        <w:t>実施</w:t>
      </w:r>
      <w:r>
        <w:rPr>
          <w:rFonts w:hint="eastAsia"/>
        </w:rPr>
        <w:t>の際に</w:t>
      </w:r>
      <w:r w:rsidR="00226684">
        <w:rPr>
          <w:rFonts w:hint="eastAsia"/>
        </w:rPr>
        <w:t>振込用紙をお渡しさせていただきますので、</w:t>
      </w:r>
      <w:r w:rsidR="00B05C36">
        <w:rPr>
          <w:rFonts w:hint="eastAsia"/>
        </w:rPr>
        <w:t>そちらでお振込みをお願いいたします。その際は必ず事前に</w:t>
      </w:r>
      <w:r w:rsidR="0025258C">
        <w:rPr>
          <w:rFonts w:hint="eastAsia"/>
        </w:rPr>
        <w:t>事務局まで</w:t>
      </w:r>
      <w:r w:rsidR="00226684">
        <w:rPr>
          <w:rFonts w:hint="eastAsia"/>
        </w:rPr>
        <w:t>ご連絡ください。</w:t>
      </w:r>
    </w:p>
    <w:p w14:paraId="1070C370" w14:textId="77777777" w:rsidR="00E02FDB" w:rsidRDefault="00E02FDB"/>
    <w:sectPr w:rsidR="00E02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623E" w14:textId="77777777" w:rsidR="007E4B51" w:rsidRDefault="007E4B51" w:rsidP="007E4B51">
      <w:pPr>
        <w:spacing w:after="0" w:line="240" w:lineRule="auto"/>
      </w:pPr>
      <w:r>
        <w:separator/>
      </w:r>
    </w:p>
  </w:endnote>
  <w:endnote w:type="continuationSeparator" w:id="0">
    <w:p w14:paraId="63050316" w14:textId="77777777" w:rsidR="007E4B51" w:rsidRDefault="007E4B51" w:rsidP="007E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AA59" w14:textId="77777777" w:rsidR="007E4B51" w:rsidRDefault="007E4B51" w:rsidP="007E4B51">
      <w:pPr>
        <w:spacing w:after="0" w:line="240" w:lineRule="auto"/>
      </w:pPr>
      <w:r>
        <w:separator/>
      </w:r>
    </w:p>
  </w:footnote>
  <w:footnote w:type="continuationSeparator" w:id="0">
    <w:p w14:paraId="03C4E0FD" w14:textId="77777777" w:rsidR="007E4B51" w:rsidRDefault="007E4B51" w:rsidP="007E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50"/>
    <w:rsid w:val="00005FDC"/>
    <w:rsid w:val="000C25B3"/>
    <w:rsid w:val="0016221F"/>
    <w:rsid w:val="00223489"/>
    <w:rsid w:val="00226684"/>
    <w:rsid w:val="0025258C"/>
    <w:rsid w:val="002B0664"/>
    <w:rsid w:val="003B2CD7"/>
    <w:rsid w:val="00406F1C"/>
    <w:rsid w:val="00516962"/>
    <w:rsid w:val="005544BA"/>
    <w:rsid w:val="00571B9E"/>
    <w:rsid w:val="007E4B51"/>
    <w:rsid w:val="009B079B"/>
    <w:rsid w:val="009B081D"/>
    <w:rsid w:val="00B05C36"/>
    <w:rsid w:val="00C96F2A"/>
    <w:rsid w:val="00D63A50"/>
    <w:rsid w:val="00E02FDB"/>
    <w:rsid w:val="00F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ED905"/>
  <w15:chartTrackingRefBased/>
  <w15:docId w15:val="{1F7B4045-DD03-4176-84FD-C78E0E9F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A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A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A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3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A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A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A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A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A5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4B51"/>
  </w:style>
  <w:style w:type="paragraph" w:styleId="ac">
    <w:name w:val="footer"/>
    <w:basedOn w:val="a"/>
    <w:link w:val="ad"/>
    <w:uiPriority w:val="99"/>
    <w:unhideWhenUsed/>
    <w:rsid w:val="007E4B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12</cp:revision>
  <cp:lastPrinted>2025-03-14T07:02:00Z</cp:lastPrinted>
  <dcterms:created xsi:type="dcterms:W3CDTF">2025-03-14T03:39:00Z</dcterms:created>
  <dcterms:modified xsi:type="dcterms:W3CDTF">2025-03-14T07:06:00Z</dcterms:modified>
</cp:coreProperties>
</file>